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E811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46A69045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7EF97477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8F2304">
        <w:rPr>
          <w:rFonts w:ascii="Times New Roman" w:hAnsi="Times New Roman" w:cs="Times New Roman"/>
          <w:sz w:val="24"/>
          <w:szCs w:val="24"/>
        </w:rPr>
        <w:t xml:space="preserve"> </w:t>
      </w:r>
      <w:r w:rsidRPr="00D41854">
        <w:rPr>
          <w:rFonts w:ascii="Times New Roman" w:hAnsi="Times New Roman" w:cs="Times New Roman"/>
          <w:sz w:val="24"/>
          <w:szCs w:val="24"/>
        </w:rPr>
        <w:t>U.UE.L. z 2016r. Nr 119, s.1 ze zm.) - dalej: „RODO” informuję, że:</w:t>
      </w:r>
    </w:p>
    <w:p w14:paraId="42F5EB6C" w14:textId="77777777" w:rsidR="00D41854" w:rsidRPr="00E05B26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Style w:val="fontstyle01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304">
        <w:rPr>
          <w:rStyle w:val="fontstyle01"/>
          <w:rFonts w:ascii="Times New Roman" w:hAnsi="Times New Roman" w:cs="Times New Roman"/>
          <w:sz w:val="24"/>
          <w:szCs w:val="24"/>
        </w:rPr>
        <w:t xml:space="preserve">Gmina Grabów </w:t>
      </w:r>
      <w:r w:rsidR="008F2304">
        <w:rPr>
          <w:rStyle w:val="fontstyle01"/>
          <w:rFonts w:ascii="Times New Roman" w:hAnsi="Times New Roman" w:cs="Times New Roman"/>
          <w:b w:val="0"/>
          <w:sz w:val="24"/>
          <w:szCs w:val="24"/>
        </w:rPr>
        <w:t>ul. 1 Maja 21</w:t>
      </w:r>
      <w:r w:rsidR="00E05B26">
        <w:rPr>
          <w:rStyle w:val="fontstyle01"/>
          <w:rFonts w:ascii="Times New Roman" w:hAnsi="Times New Roman" w:cs="Times New Roman"/>
          <w:b w:val="0"/>
          <w:sz w:val="24"/>
          <w:szCs w:val="24"/>
        </w:rPr>
        <w:t>, 99-150 Grabów,</w:t>
      </w:r>
    </w:p>
    <w:p w14:paraId="6F55612D" w14:textId="77777777" w:rsidR="00E05B26" w:rsidRPr="008B7455" w:rsidRDefault="00E05B26" w:rsidP="00E05B26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B7455">
        <w:rPr>
          <w:rStyle w:val="fontstyle01"/>
          <w:rFonts w:ascii="Times New Roman" w:hAnsi="Times New Roman" w:cs="Times New Roman"/>
          <w:b w:val="0"/>
          <w:sz w:val="24"/>
          <w:szCs w:val="24"/>
          <w:lang w:val="en-US"/>
        </w:rPr>
        <w:t xml:space="preserve">e-mail </w:t>
      </w:r>
      <w:hyperlink r:id="rId5" w:history="1">
        <w:r w:rsidR="008B7455" w:rsidRPr="008B7455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grabow@grabow.com.pl</w:t>
        </w:r>
      </w:hyperlink>
      <w:r w:rsidR="008B7455" w:rsidRPr="008B7455">
        <w:rPr>
          <w:rStyle w:val="fontstyle01"/>
          <w:rFonts w:ascii="Times New Roman" w:hAnsi="Times New Roman" w:cs="Times New Roman"/>
          <w:b w:val="0"/>
          <w:sz w:val="24"/>
          <w:szCs w:val="24"/>
          <w:lang w:val="en-US"/>
        </w:rPr>
        <w:t xml:space="preserve"> .</w:t>
      </w:r>
    </w:p>
    <w:p w14:paraId="397DFE79" w14:textId="77777777" w:rsidR="00D41854" w:rsidRPr="00C929F0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983D00" w14:textId="0275058F" w:rsidR="00D41854" w:rsidRPr="0088625D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r w:rsidR="00511C92">
        <w:rPr>
          <w:rFonts w:ascii="Times New Roman" w:hAnsi="Times New Roman" w:cs="Times New Roman"/>
          <w:sz w:val="24"/>
          <w:szCs w:val="24"/>
        </w:rPr>
        <w:t>zwrotu podatku akcyzoweg</w:t>
      </w:r>
      <w:bookmarkStart w:id="1" w:name="_Hlk268865"/>
      <w:r w:rsidR="00511C92">
        <w:rPr>
          <w:rFonts w:ascii="Times New Roman" w:hAnsi="Times New Roman" w:cs="Times New Roman"/>
          <w:sz w:val="24"/>
          <w:szCs w:val="24"/>
        </w:rPr>
        <w:t>o ,</w:t>
      </w:r>
      <w:r w:rsidRPr="00D41854">
        <w:rPr>
          <w:rFonts w:ascii="Times New Roman" w:hAnsi="Times New Roman" w:cs="Times New Roman"/>
          <w:sz w:val="24"/>
          <w:szCs w:val="24"/>
        </w:rPr>
        <w:t xml:space="preserve"> jak również w celu realizacji praw oraz obowiązków wynikających </w:t>
      </w:r>
      <w:r w:rsidRPr="00D41854">
        <w:rPr>
          <w:rFonts w:ascii="Times New Roman" w:hAnsi="Times New Roman" w:cs="Times New Roman"/>
          <w:sz w:val="24"/>
          <w:szCs w:val="24"/>
        </w:rPr>
        <w:br/>
        <w:t>z przepisów prawa (art. 6 ust. 1 lit. c RODO)</w:t>
      </w:r>
      <w:bookmarkStart w:id="2" w:name="_Hlk6857956"/>
      <w:r w:rsidR="00B118A3">
        <w:rPr>
          <w:rFonts w:ascii="Times New Roman" w:hAnsi="Times New Roman" w:cs="Times New Roman"/>
          <w:sz w:val="24"/>
          <w:szCs w:val="24"/>
        </w:rPr>
        <w:t xml:space="preserve"> oraz </w:t>
      </w:r>
      <w:r w:rsidRPr="00D41854">
        <w:rPr>
          <w:rFonts w:ascii="Times New Roman" w:hAnsi="Times New Roman" w:cs="Times New Roman"/>
          <w:sz w:val="24"/>
          <w:szCs w:val="24"/>
        </w:rPr>
        <w:t xml:space="preserve">ustawy z dnia </w:t>
      </w:r>
      <w:bookmarkEnd w:id="2"/>
      <w:r w:rsidR="00511C92">
        <w:rPr>
          <w:rFonts w:ascii="Times New Roman" w:hAnsi="Times New Roman" w:cs="Times New Roman"/>
          <w:sz w:val="24"/>
          <w:szCs w:val="24"/>
        </w:rPr>
        <w:t>10 marca 2006 r o zwrocie podatku akcyzowego zawartego w cenie oleju napędowego wykorzystywanego do produkcji rolnej ( tj. Dz.U</w:t>
      </w:r>
      <w:r w:rsidR="007F731A">
        <w:rPr>
          <w:rFonts w:ascii="Times New Roman" w:hAnsi="Times New Roman" w:cs="Times New Roman"/>
          <w:sz w:val="24"/>
          <w:szCs w:val="24"/>
        </w:rPr>
        <w:t>.</w:t>
      </w:r>
      <w:r w:rsidR="00511C92">
        <w:rPr>
          <w:rFonts w:ascii="Times New Roman" w:hAnsi="Times New Roman" w:cs="Times New Roman"/>
          <w:sz w:val="24"/>
          <w:szCs w:val="24"/>
        </w:rPr>
        <w:t xml:space="preserve"> z 20</w:t>
      </w:r>
      <w:r w:rsidR="00702DDD">
        <w:rPr>
          <w:rFonts w:ascii="Times New Roman" w:hAnsi="Times New Roman" w:cs="Times New Roman"/>
          <w:sz w:val="24"/>
          <w:szCs w:val="24"/>
        </w:rPr>
        <w:t>19</w:t>
      </w:r>
      <w:r w:rsidR="00511C92">
        <w:rPr>
          <w:rFonts w:ascii="Times New Roman" w:hAnsi="Times New Roman" w:cs="Times New Roman"/>
          <w:sz w:val="24"/>
          <w:szCs w:val="24"/>
        </w:rPr>
        <w:t xml:space="preserve"> r. </w:t>
      </w:r>
      <w:r w:rsidR="00702DDD">
        <w:rPr>
          <w:rFonts w:ascii="Times New Roman" w:hAnsi="Times New Roman" w:cs="Times New Roman"/>
          <w:sz w:val="24"/>
          <w:szCs w:val="24"/>
        </w:rPr>
        <w:t>poz.2188</w:t>
      </w:r>
      <w:r w:rsidR="00511C92">
        <w:rPr>
          <w:rFonts w:ascii="Times New Roman" w:hAnsi="Times New Roman" w:cs="Times New Roman"/>
          <w:sz w:val="24"/>
          <w:szCs w:val="24"/>
        </w:rPr>
        <w:t>)</w:t>
      </w:r>
      <w:r w:rsidR="007F731A">
        <w:rPr>
          <w:rFonts w:ascii="Times New Roman" w:hAnsi="Times New Roman" w:cs="Times New Roman"/>
          <w:sz w:val="24"/>
          <w:szCs w:val="24"/>
        </w:rPr>
        <w:t>, oraz ustawy z dnia 14.06.1960 r KPA (tj. Dz.U. z 20</w:t>
      </w:r>
      <w:r w:rsidR="00702DDD">
        <w:rPr>
          <w:rFonts w:ascii="Times New Roman" w:hAnsi="Times New Roman" w:cs="Times New Roman"/>
          <w:sz w:val="24"/>
          <w:szCs w:val="24"/>
        </w:rPr>
        <w:t>2</w:t>
      </w:r>
      <w:r w:rsidR="002C431B">
        <w:rPr>
          <w:rFonts w:ascii="Times New Roman" w:hAnsi="Times New Roman" w:cs="Times New Roman"/>
          <w:sz w:val="24"/>
          <w:szCs w:val="24"/>
        </w:rPr>
        <w:t>1</w:t>
      </w:r>
      <w:r w:rsidR="007F731A">
        <w:rPr>
          <w:rFonts w:ascii="Times New Roman" w:hAnsi="Times New Roman" w:cs="Times New Roman"/>
          <w:sz w:val="24"/>
          <w:szCs w:val="24"/>
        </w:rPr>
        <w:t xml:space="preserve"> r. poz. </w:t>
      </w:r>
      <w:r w:rsidR="002C431B">
        <w:rPr>
          <w:rFonts w:ascii="Times New Roman" w:hAnsi="Times New Roman" w:cs="Times New Roman"/>
          <w:sz w:val="24"/>
          <w:szCs w:val="24"/>
        </w:rPr>
        <w:t>735</w:t>
      </w:r>
      <w:r w:rsidR="00702DDD">
        <w:rPr>
          <w:rFonts w:ascii="Times New Roman" w:hAnsi="Times New Roman" w:cs="Times New Roman"/>
          <w:sz w:val="24"/>
          <w:szCs w:val="24"/>
        </w:rPr>
        <w:t xml:space="preserve"> </w:t>
      </w:r>
      <w:r w:rsidR="00875AF7">
        <w:rPr>
          <w:rFonts w:ascii="Times New Roman" w:hAnsi="Times New Roman" w:cs="Times New Roman"/>
          <w:sz w:val="24"/>
          <w:szCs w:val="24"/>
        </w:rPr>
        <w:t xml:space="preserve"> </w:t>
      </w:r>
      <w:r w:rsidR="007F731A">
        <w:rPr>
          <w:rFonts w:ascii="Times New Roman" w:hAnsi="Times New Roman" w:cs="Times New Roman"/>
          <w:sz w:val="24"/>
          <w:szCs w:val="24"/>
        </w:rPr>
        <w:t>)</w:t>
      </w:r>
      <w:r w:rsidR="00875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9090F" w14:textId="77777777"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308D590B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9DD79C" w14:textId="77777777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6542A0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2B9F4DB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F32B6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35D60BCE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F8FBD7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638F8F" w14:textId="77777777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DD4BB7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0"/>
    <w:bookmarkEnd w:id="3"/>
    <w:p w14:paraId="1E87565D" w14:textId="77777777" w:rsidR="00D9760C" w:rsidRPr="009E00CB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4908F98A" w14:textId="77777777" w:rsidR="00D41854" w:rsidRPr="00493779" w:rsidRDefault="00D41854" w:rsidP="00D41854"/>
    <w:p w14:paraId="7859EF1B" w14:textId="60F52B14" w:rsidR="00D41854" w:rsidRDefault="0060472D" w:rsidP="00D41854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0472D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                                                      </w:t>
      </w:r>
    </w:p>
    <w:p w14:paraId="2D36E60E" w14:textId="355A210E" w:rsidR="0060472D" w:rsidRPr="0060472D" w:rsidRDefault="0060472D" w:rsidP="00D41854">
      <w:p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                                                                                 </w:t>
      </w:r>
    </w:p>
    <w:p w14:paraId="2E247BAE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48A99ED2" w14:textId="77777777" w:rsidR="00D41854" w:rsidRPr="00E81755" w:rsidRDefault="00D41854" w:rsidP="00D41854">
      <w:pPr>
        <w:rPr>
          <w:rFonts w:ascii="Times New Roman" w:hAnsi="Times New Roman" w:cs="Times New Roman"/>
          <w:sz w:val="28"/>
        </w:rPr>
      </w:pPr>
    </w:p>
    <w:p w14:paraId="2E3ECB9C" w14:textId="77777777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2C431B"/>
    <w:rsid w:val="003D0B71"/>
    <w:rsid w:val="00511C92"/>
    <w:rsid w:val="00564A4A"/>
    <w:rsid w:val="005C4934"/>
    <w:rsid w:val="0060472D"/>
    <w:rsid w:val="00655A2E"/>
    <w:rsid w:val="00702DDD"/>
    <w:rsid w:val="007F731A"/>
    <w:rsid w:val="00875AF7"/>
    <w:rsid w:val="0088625D"/>
    <w:rsid w:val="008B7455"/>
    <w:rsid w:val="008F2304"/>
    <w:rsid w:val="00B118A3"/>
    <w:rsid w:val="00CF1105"/>
    <w:rsid w:val="00CF2912"/>
    <w:rsid w:val="00D41854"/>
    <w:rsid w:val="00D9760C"/>
    <w:rsid w:val="00DD4BB7"/>
    <w:rsid w:val="00E05B26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7ED4"/>
  <w15:docId w15:val="{4BF11F9B-961F-489C-BB4E-7B1EA12A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8B7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bow@grab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KASA</cp:lastModifiedBy>
  <cp:revision>3</cp:revision>
  <cp:lastPrinted>2019-06-24T11:17:00Z</cp:lastPrinted>
  <dcterms:created xsi:type="dcterms:W3CDTF">2021-07-19T14:28:00Z</dcterms:created>
  <dcterms:modified xsi:type="dcterms:W3CDTF">2021-07-20T09:51:00Z</dcterms:modified>
</cp:coreProperties>
</file>